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24EB2" w14:textId="3613BE15" w:rsidR="0075769E" w:rsidRDefault="00FB5387" w:rsidP="00FB5387">
      <w:pPr>
        <w:spacing w:before="161" w:after="161" w:line="240" w:lineRule="auto"/>
        <w:outlineLvl w:val="0"/>
        <w:rPr>
          <w:rFonts w:ascii="Arial" w:eastAsia="Times New Roman" w:hAnsi="Arial" w:cs="Arial"/>
          <w:b/>
          <w:bCs/>
          <w:color w:val="000000"/>
          <w:kern w:val="36"/>
          <w:sz w:val="44"/>
          <w:szCs w:val="44"/>
          <w:lang w:eastAsia="cs-CZ"/>
          <w14:ligatures w14:val="none"/>
        </w:rPr>
      </w:pPr>
      <w:r w:rsidRPr="00472AFB">
        <w:rPr>
          <w:rFonts w:ascii="Arial" w:eastAsia="Times New Roman" w:hAnsi="Arial" w:cs="Arial"/>
          <w:b/>
          <w:bCs/>
          <w:color w:val="000000"/>
          <w:kern w:val="36"/>
          <w:sz w:val="44"/>
          <w:szCs w:val="44"/>
          <w:lang w:eastAsia="cs-CZ"/>
          <w14:ligatures w14:val="none"/>
        </w:rPr>
        <w:t>Výměn</w:t>
      </w:r>
      <w:bookmarkStart w:id="0" w:name="_GoBack"/>
      <w:bookmarkEnd w:id="0"/>
      <w:r w:rsidRPr="00472AFB">
        <w:rPr>
          <w:rFonts w:ascii="Arial" w:eastAsia="Times New Roman" w:hAnsi="Arial" w:cs="Arial"/>
          <w:b/>
          <w:bCs/>
          <w:color w:val="000000"/>
          <w:kern w:val="36"/>
          <w:sz w:val="44"/>
          <w:szCs w:val="44"/>
          <w:lang w:eastAsia="cs-CZ"/>
          <w14:ligatures w14:val="none"/>
        </w:rPr>
        <w:t>a, vrácení zboží a reklamace</w:t>
      </w:r>
    </w:p>
    <w:p w14:paraId="2E700A0A" w14:textId="77777777" w:rsidR="00472AFB" w:rsidRPr="00472AFB" w:rsidRDefault="00472AFB" w:rsidP="00FB5387">
      <w:pPr>
        <w:spacing w:before="161" w:after="161" w:line="240" w:lineRule="auto"/>
        <w:outlineLvl w:val="0"/>
        <w:rPr>
          <w:rFonts w:ascii="Arial" w:eastAsia="Times New Roman" w:hAnsi="Arial" w:cs="Arial"/>
          <w:b/>
          <w:bCs/>
          <w:color w:val="000000"/>
          <w:kern w:val="36"/>
          <w:sz w:val="44"/>
          <w:szCs w:val="44"/>
          <w:lang w:eastAsia="cs-CZ"/>
          <w14:ligatures w14:val="none"/>
        </w:rPr>
      </w:pPr>
    </w:p>
    <w:p w14:paraId="28B2FD4E" w14:textId="777FE76A" w:rsidR="00FB5387" w:rsidRPr="00472AFB" w:rsidRDefault="00FB5387" w:rsidP="00FB5387">
      <w:pPr>
        <w:shd w:val="clear" w:color="auto" w:fill="FFFFFF"/>
        <w:spacing w:after="0" w:line="240" w:lineRule="auto"/>
        <w:rPr>
          <w:rFonts w:ascii="Arial" w:eastAsia="Times New Roman" w:hAnsi="Arial" w:cs="Arial"/>
          <w:color w:val="000000"/>
          <w:kern w:val="0"/>
          <w:sz w:val="27"/>
          <w:szCs w:val="27"/>
          <w:lang w:eastAsia="cs-CZ"/>
          <w14:ligatures w14:val="none"/>
        </w:rPr>
      </w:pPr>
      <w:r w:rsidRPr="00472AFB">
        <w:rPr>
          <w:rFonts w:ascii="Arial" w:eastAsia="Times New Roman" w:hAnsi="Arial" w:cs="Arial"/>
          <w:color w:val="000000"/>
          <w:kern w:val="0"/>
          <w:sz w:val="27"/>
          <w:szCs w:val="27"/>
          <w:lang w:eastAsia="cs-CZ"/>
          <w14:ligatures w14:val="none"/>
        </w:rPr>
        <w:t>Nesedí Vám vybrané zboží? Potřebujete změnit velikost, barvu či zboží reklamovat? Nic se neděje</w:t>
      </w:r>
      <w:r w:rsidR="001A7B99" w:rsidRPr="00472AFB">
        <w:rPr>
          <w:rFonts w:ascii="Arial" w:eastAsia="Times New Roman" w:hAnsi="Arial" w:cs="Arial"/>
          <w:color w:val="000000"/>
          <w:kern w:val="0"/>
          <w:sz w:val="27"/>
          <w:szCs w:val="27"/>
          <w:lang w:eastAsia="cs-CZ"/>
          <w14:ligatures w14:val="none"/>
        </w:rPr>
        <w:t>, to se</w:t>
      </w:r>
      <w:r w:rsidRPr="00472AFB">
        <w:rPr>
          <w:rFonts w:ascii="Arial" w:eastAsia="Times New Roman" w:hAnsi="Arial" w:cs="Arial"/>
          <w:color w:val="000000"/>
          <w:kern w:val="0"/>
          <w:sz w:val="27"/>
          <w:szCs w:val="27"/>
          <w:lang w:eastAsia="cs-CZ"/>
          <w14:ligatures w14:val="none"/>
        </w:rPr>
        <w:t xml:space="preserve"> </w:t>
      </w:r>
      <w:proofErr w:type="gramStart"/>
      <w:r w:rsidRPr="00472AFB">
        <w:rPr>
          <w:rFonts w:ascii="Arial" w:eastAsia="Times New Roman" w:hAnsi="Arial" w:cs="Arial"/>
          <w:color w:val="000000"/>
          <w:kern w:val="0"/>
          <w:sz w:val="27"/>
          <w:szCs w:val="27"/>
          <w:lang w:eastAsia="cs-CZ"/>
          <w14:ligatures w14:val="none"/>
        </w:rPr>
        <w:t>stává</w:t>
      </w:r>
      <w:r w:rsidR="0075769E" w:rsidRPr="00472AFB">
        <w:rPr>
          <w:rFonts w:ascii="Arial" w:eastAsia="Times New Roman" w:hAnsi="Arial" w:cs="Arial"/>
          <w:color w:val="000000"/>
          <w:kern w:val="0"/>
          <w:sz w:val="27"/>
          <w:szCs w:val="27"/>
          <w:lang w:eastAsia="cs-CZ"/>
          <w14:ligatures w14:val="none"/>
        </w:rPr>
        <w:t xml:space="preserve"> </w:t>
      </w:r>
      <w:r w:rsidRPr="00472AFB">
        <w:rPr>
          <w:rFonts w:ascii="Arial" w:eastAsia="Times New Roman" w:hAnsi="Arial" w:cs="Arial"/>
          <w:color w:val="000000"/>
          <w:kern w:val="0"/>
          <w:sz w:val="27"/>
          <w:szCs w:val="27"/>
          <w:lang w:eastAsia="cs-CZ"/>
          <w14:ligatures w14:val="none"/>
        </w:rPr>
        <w:t>...</w:t>
      </w:r>
      <w:proofErr w:type="gramEnd"/>
    </w:p>
    <w:p w14:paraId="75AC634A"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7169F26F" w14:textId="3FFAA1C5"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Na výměnu a vrácení (odstoupení od smlouvy) máte právo do 14 dnů bez udání důvodu. Lhůta se počítá ode dne následujícího po převzetí zboží.</w:t>
      </w:r>
    </w:p>
    <w:p w14:paraId="0886838A"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2B70F84F" w14:textId="7661E305"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1.   Zkontrolujte, zda zboží splňuje podmínky pro vrácení nebo výměnu (viz </w:t>
      </w:r>
      <w:hyperlink r:id="rId5" w:history="1">
        <w:r w:rsidRPr="00472AFB">
          <w:rPr>
            <w:rFonts w:ascii="Arial" w:eastAsia="Times New Roman" w:hAnsi="Arial" w:cs="Arial"/>
            <w:bCs/>
            <w:color w:val="000000"/>
            <w:kern w:val="0"/>
            <w:sz w:val="21"/>
            <w:szCs w:val="21"/>
            <w:u w:val="single"/>
            <w:lang w:eastAsia="cs-CZ"/>
            <w14:ligatures w14:val="none"/>
          </w:rPr>
          <w:t>Obchodní podmínky</w:t>
        </w:r>
      </w:hyperlink>
      <w:r w:rsidRPr="00472AFB">
        <w:rPr>
          <w:rFonts w:ascii="Arial" w:eastAsia="Times New Roman" w:hAnsi="Arial" w:cs="Arial"/>
          <w:color w:val="000000"/>
          <w:kern w:val="0"/>
          <w:sz w:val="21"/>
          <w:szCs w:val="21"/>
          <w:lang w:eastAsia="cs-CZ"/>
          <w14:ligatures w14:val="none"/>
        </w:rPr>
        <w:t>). Zboží musí být zcela v původním stavu (</w:t>
      </w:r>
      <w:r w:rsidRPr="00472AFB">
        <w:rPr>
          <w:rFonts w:ascii="Arial" w:eastAsia="Times New Roman" w:hAnsi="Arial" w:cs="Arial"/>
          <w:bCs/>
          <w:color w:val="000000"/>
          <w:kern w:val="0"/>
          <w:sz w:val="21"/>
          <w:szCs w:val="21"/>
          <w:lang w:eastAsia="cs-CZ"/>
          <w14:ligatures w14:val="none"/>
        </w:rPr>
        <w:t>oblečení neprané, nenošené, neušpiněné od make-upu, nežehlené, nesmí zapáchat parfémem ani ničím jiným</w:t>
      </w:r>
      <w:r w:rsidRPr="00472AFB">
        <w:rPr>
          <w:rFonts w:ascii="Arial" w:eastAsia="Times New Roman" w:hAnsi="Arial" w:cs="Arial"/>
          <w:color w:val="000000"/>
          <w:kern w:val="0"/>
          <w:sz w:val="21"/>
          <w:szCs w:val="21"/>
          <w:lang w:eastAsia="cs-CZ"/>
          <w14:ligatures w14:val="none"/>
        </w:rPr>
        <w:t>) a označené původní identifikační etiketou zboží</w:t>
      </w:r>
      <w:r w:rsidR="0075769E" w:rsidRPr="00472AFB">
        <w:rPr>
          <w:rFonts w:ascii="Arial" w:eastAsia="Times New Roman" w:hAnsi="Arial" w:cs="Arial"/>
          <w:color w:val="000000"/>
          <w:kern w:val="0"/>
          <w:sz w:val="21"/>
          <w:szCs w:val="21"/>
          <w:lang w:eastAsia="cs-CZ"/>
          <w14:ligatures w14:val="none"/>
        </w:rPr>
        <w:t>,</w:t>
      </w:r>
      <w:r w:rsidRPr="00472AFB">
        <w:rPr>
          <w:rFonts w:ascii="Arial" w:eastAsia="Times New Roman" w:hAnsi="Arial" w:cs="Arial"/>
          <w:color w:val="000000"/>
          <w:kern w:val="0"/>
          <w:sz w:val="21"/>
          <w:szCs w:val="21"/>
          <w:lang w:eastAsia="cs-CZ"/>
          <w14:ligatures w14:val="none"/>
        </w:rPr>
        <w:t xml:space="preserve"> pokud jí produkt obsahuje.</w:t>
      </w:r>
    </w:p>
    <w:p w14:paraId="27F2CADD"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285D43CC"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2.   Do balíčku vložte kopii faktury nebo fakturu a zakroužkujte produkty, které vracíte / měníte.</w:t>
      </w:r>
    </w:p>
    <w:p w14:paraId="1CFEB5D7"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7292AC94"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3.   Vyplňte formulář - ke stažení níže. Nemáte-li možnost tisku dokumentu, vypište podle jeho vzoru informace ručně na papír :-)</w:t>
      </w:r>
    </w:p>
    <w:p w14:paraId="7FF3A1CC"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40930F03"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xml:space="preserve">4.   Zboží, které </w:t>
      </w:r>
      <w:proofErr w:type="gramStart"/>
      <w:r w:rsidRPr="00472AFB">
        <w:rPr>
          <w:rFonts w:ascii="Arial" w:eastAsia="Times New Roman" w:hAnsi="Arial" w:cs="Arial"/>
          <w:color w:val="000000"/>
          <w:kern w:val="0"/>
          <w:sz w:val="21"/>
          <w:szCs w:val="21"/>
          <w:lang w:eastAsia="cs-CZ"/>
          <w14:ligatures w14:val="none"/>
        </w:rPr>
        <w:t>chcete</w:t>
      </w:r>
      <w:proofErr w:type="gramEnd"/>
      <w:r w:rsidRPr="00472AFB">
        <w:rPr>
          <w:rFonts w:ascii="Arial" w:eastAsia="Times New Roman" w:hAnsi="Arial" w:cs="Arial"/>
          <w:color w:val="000000"/>
          <w:kern w:val="0"/>
          <w:sz w:val="21"/>
          <w:szCs w:val="21"/>
          <w:lang w:eastAsia="cs-CZ"/>
          <w14:ligatures w14:val="none"/>
        </w:rPr>
        <w:t xml:space="preserve"> vyměnit </w:t>
      </w:r>
      <w:proofErr w:type="gramStart"/>
      <w:r w:rsidRPr="00472AFB">
        <w:rPr>
          <w:rFonts w:ascii="Arial" w:eastAsia="Times New Roman" w:hAnsi="Arial" w:cs="Arial"/>
          <w:color w:val="000000"/>
          <w:kern w:val="0"/>
          <w:sz w:val="21"/>
          <w:szCs w:val="21"/>
          <w:lang w:eastAsia="cs-CZ"/>
          <w14:ligatures w14:val="none"/>
        </w:rPr>
        <w:t>zašlete</w:t>
      </w:r>
      <w:proofErr w:type="gramEnd"/>
      <w:r w:rsidRPr="00472AFB">
        <w:rPr>
          <w:rFonts w:ascii="Arial" w:eastAsia="Times New Roman" w:hAnsi="Arial" w:cs="Arial"/>
          <w:color w:val="000000"/>
          <w:kern w:val="0"/>
          <w:sz w:val="21"/>
          <w:szCs w:val="21"/>
          <w:lang w:eastAsia="cs-CZ"/>
          <w14:ligatures w14:val="none"/>
        </w:rPr>
        <w:t xml:space="preserve"> na adresu:</w:t>
      </w:r>
    </w:p>
    <w:p w14:paraId="2651840E" w14:textId="77777777" w:rsidR="001A7B99" w:rsidRPr="00472AFB" w:rsidRDefault="001A7B99"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p>
    <w:p w14:paraId="64B3C253" w14:textId="1BB8643B" w:rsidR="00FB5387" w:rsidRPr="00472AFB" w:rsidRDefault="00FB5387" w:rsidP="00FB5387">
      <w:pPr>
        <w:shd w:val="clear" w:color="auto" w:fill="FFFFFF"/>
        <w:spacing w:after="0" w:line="240" w:lineRule="auto"/>
        <w:jc w:val="both"/>
        <w:rPr>
          <w:rFonts w:ascii="Arial" w:eastAsia="Times New Roman" w:hAnsi="Arial" w:cs="Arial"/>
          <w:bCs/>
          <w:color w:val="000000"/>
          <w:kern w:val="0"/>
          <w:sz w:val="21"/>
          <w:szCs w:val="21"/>
          <w:lang w:eastAsia="cs-CZ"/>
          <w14:ligatures w14:val="none"/>
        </w:rPr>
      </w:pPr>
      <w:r w:rsidRPr="00472AFB">
        <w:rPr>
          <w:rFonts w:ascii="Arial" w:eastAsia="Times New Roman" w:hAnsi="Arial" w:cs="Arial"/>
          <w:bCs/>
          <w:color w:val="000000"/>
          <w:kern w:val="0"/>
          <w:sz w:val="21"/>
          <w:szCs w:val="21"/>
          <w:lang w:eastAsia="cs-CZ"/>
          <w14:ligatures w14:val="none"/>
        </w:rPr>
        <w:t>      LUCADA design s.r.o.</w:t>
      </w:r>
    </w:p>
    <w:p w14:paraId="259DC7E1" w14:textId="56CC2E29"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bCs/>
          <w:color w:val="000000"/>
          <w:kern w:val="0"/>
          <w:sz w:val="21"/>
          <w:szCs w:val="21"/>
          <w:lang w:eastAsia="cs-CZ"/>
          <w14:ligatures w14:val="none"/>
        </w:rPr>
        <w:t xml:space="preserve">      Holkyvsukni.cz</w:t>
      </w:r>
    </w:p>
    <w:p w14:paraId="5F32DAFE" w14:textId="173BFCBF" w:rsidR="00FB5387" w:rsidRPr="00472AFB" w:rsidRDefault="00FB5387" w:rsidP="00FB5387">
      <w:pPr>
        <w:shd w:val="clear" w:color="auto" w:fill="FFFFFF"/>
        <w:spacing w:after="0" w:line="240" w:lineRule="auto"/>
        <w:jc w:val="both"/>
        <w:rPr>
          <w:rFonts w:ascii="Arial" w:eastAsia="Times New Roman" w:hAnsi="Arial" w:cs="Arial"/>
          <w:bCs/>
          <w:color w:val="000000"/>
          <w:kern w:val="0"/>
          <w:sz w:val="21"/>
          <w:szCs w:val="21"/>
          <w:lang w:eastAsia="cs-CZ"/>
          <w14:ligatures w14:val="none"/>
        </w:rPr>
      </w:pPr>
      <w:r w:rsidRPr="00472AFB">
        <w:rPr>
          <w:rFonts w:ascii="Arial" w:eastAsia="Times New Roman" w:hAnsi="Arial" w:cs="Arial"/>
          <w:bCs/>
          <w:color w:val="000000"/>
          <w:kern w:val="0"/>
          <w:sz w:val="21"/>
          <w:szCs w:val="21"/>
          <w:lang w:eastAsia="cs-CZ"/>
          <w14:ligatures w14:val="none"/>
        </w:rPr>
        <w:t>      Za Oborou 399/66 Ochoz u Brna 664 02</w:t>
      </w:r>
    </w:p>
    <w:p w14:paraId="10F1F3D9" w14:textId="77777777" w:rsidR="001A7B99" w:rsidRPr="00472AFB" w:rsidRDefault="001A7B99"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p>
    <w:p w14:paraId="3D08313E" w14:textId="27F2BD36" w:rsidR="00FB5387" w:rsidRPr="00472AFB" w:rsidRDefault="00FB5387" w:rsidP="001A7B99">
      <w:pPr>
        <w:shd w:val="clear" w:color="auto" w:fill="FFFFFF"/>
        <w:spacing w:after="0" w:line="240" w:lineRule="auto"/>
        <w:rPr>
          <w:rFonts w:ascii="Arial" w:eastAsia="Times New Roman" w:hAnsi="Arial" w:cs="Arial"/>
          <w:bCs/>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xml:space="preserve">Zboží je možno zaslat přes jakéhokoli </w:t>
      </w:r>
      <w:proofErr w:type="gramStart"/>
      <w:r w:rsidRPr="00472AFB">
        <w:rPr>
          <w:rFonts w:ascii="Arial" w:eastAsia="Times New Roman" w:hAnsi="Arial" w:cs="Arial"/>
          <w:color w:val="000000"/>
          <w:kern w:val="0"/>
          <w:sz w:val="21"/>
          <w:szCs w:val="21"/>
          <w:lang w:eastAsia="cs-CZ"/>
          <w14:ligatures w14:val="none"/>
        </w:rPr>
        <w:t>dopravce  přímo</w:t>
      </w:r>
      <w:proofErr w:type="gramEnd"/>
      <w:r w:rsidRPr="00472AFB">
        <w:rPr>
          <w:rFonts w:ascii="Arial" w:eastAsia="Times New Roman" w:hAnsi="Arial" w:cs="Arial"/>
          <w:color w:val="000000"/>
          <w:kern w:val="0"/>
          <w:sz w:val="21"/>
          <w:szCs w:val="21"/>
          <w:lang w:eastAsia="cs-CZ"/>
          <w14:ligatures w14:val="none"/>
        </w:rPr>
        <w:t xml:space="preserve"> k nám na adresu</w:t>
      </w:r>
      <w:r w:rsidRPr="00472AFB">
        <w:rPr>
          <w:rFonts w:ascii="Arial" w:eastAsia="Times New Roman" w:hAnsi="Arial" w:cs="Arial"/>
          <w:bCs/>
          <w:color w:val="000000"/>
          <w:kern w:val="0"/>
          <w:sz w:val="21"/>
          <w:szCs w:val="21"/>
          <w:lang w:eastAsia="cs-CZ"/>
          <w14:ligatures w14:val="none"/>
        </w:rPr>
        <w:t> </w:t>
      </w:r>
      <w:r w:rsidR="0075769E" w:rsidRPr="00472AFB">
        <w:rPr>
          <w:rFonts w:ascii="Arial" w:eastAsia="Times New Roman" w:hAnsi="Arial" w:cs="Arial"/>
          <w:bCs/>
          <w:color w:val="000000"/>
          <w:kern w:val="0"/>
          <w:sz w:val="21"/>
          <w:szCs w:val="21"/>
          <w:lang w:eastAsia="cs-CZ"/>
          <w14:ligatures w14:val="none"/>
        </w:rPr>
        <w:t xml:space="preserve">- </w:t>
      </w:r>
      <w:r w:rsidRPr="00472AFB">
        <w:rPr>
          <w:rFonts w:ascii="Arial" w:eastAsia="Times New Roman" w:hAnsi="Arial" w:cs="Arial"/>
          <w:bCs/>
          <w:color w:val="000000"/>
          <w:kern w:val="0"/>
          <w:sz w:val="21"/>
          <w:szCs w:val="21"/>
          <w:lang w:eastAsia="cs-CZ"/>
          <w14:ligatures w14:val="none"/>
        </w:rPr>
        <w:t>nikoliv na   výdejní místo dopravce.</w:t>
      </w:r>
    </w:p>
    <w:p w14:paraId="7E23221E" w14:textId="6CD26FB3" w:rsidR="0075769E" w:rsidRPr="00472AFB" w:rsidRDefault="0075769E" w:rsidP="001A7B99">
      <w:pPr>
        <w:shd w:val="clear" w:color="auto" w:fill="FFFFFF"/>
        <w:spacing w:after="0" w:line="240" w:lineRule="auto"/>
        <w:rPr>
          <w:rFonts w:ascii="Arial" w:eastAsia="Times New Roman" w:hAnsi="Arial" w:cs="Arial"/>
          <w:color w:val="000000"/>
          <w:kern w:val="0"/>
          <w:sz w:val="21"/>
          <w:szCs w:val="21"/>
          <w:lang w:eastAsia="cs-CZ"/>
          <w14:ligatures w14:val="none"/>
        </w:rPr>
      </w:pPr>
      <w:r w:rsidRPr="00472AFB">
        <w:rPr>
          <w:rFonts w:ascii="Arial" w:eastAsia="Times New Roman" w:hAnsi="Arial" w:cs="Arial"/>
          <w:bCs/>
          <w:color w:val="000000"/>
          <w:kern w:val="0"/>
          <w:sz w:val="21"/>
          <w:szCs w:val="21"/>
          <w:lang w:eastAsia="cs-CZ"/>
          <w14:ligatures w14:val="none"/>
        </w:rPr>
        <w:t>Neposílejte zboží na dobírku.</w:t>
      </w:r>
    </w:p>
    <w:p w14:paraId="7E55F1BC" w14:textId="77777777" w:rsidR="00FB5387" w:rsidRPr="00472AFB" w:rsidRDefault="00FB5387" w:rsidP="001A7B99">
      <w:pPr>
        <w:shd w:val="clear" w:color="auto" w:fill="FFFFFF"/>
        <w:spacing w:after="0" w:line="240" w:lineRule="auto"/>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4227ADD0"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xml:space="preserve">5.   Peníze Vám budou vráceny na účet do </w:t>
      </w:r>
      <w:proofErr w:type="gramStart"/>
      <w:r w:rsidRPr="00472AFB">
        <w:rPr>
          <w:rFonts w:ascii="Arial" w:eastAsia="Times New Roman" w:hAnsi="Arial" w:cs="Arial"/>
          <w:color w:val="000000"/>
          <w:kern w:val="0"/>
          <w:sz w:val="21"/>
          <w:szCs w:val="21"/>
          <w:lang w:eastAsia="cs-CZ"/>
          <w14:ligatures w14:val="none"/>
        </w:rPr>
        <w:t>14-ti</w:t>
      </w:r>
      <w:proofErr w:type="gramEnd"/>
      <w:r w:rsidRPr="00472AFB">
        <w:rPr>
          <w:rFonts w:ascii="Arial" w:eastAsia="Times New Roman" w:hAnsi="Arial" w:cs="Arial"/>
          <w:color w:val="000000"/>
          <w:kern w:val="0"/>
          <w:sz w:val="21"/>
          <w:szCs w:val="21"/>
          <w:lang w:eastAsia="cs-CZ"/>
          <w14:ligatures w14:val="none"/>
        </w:rPr>
        <w:t xml:space="preserve"> dnů, od doručení odstoupení od smlouvy (od doručení balíčku).</w:t>
      </w:r>
    </w:p>
    <w:p w14:paraId="0743C96D"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4E930B4D"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6.   Poštovné při vrácení / výměně k nám je hrazeno zákazníkem a od nás hrazeno námi.</w:t>
      </w:r>
    </w:p>
    <w:p w14:paraId="7A25655B" w14:textId="77777777" w:rsidR="00FB5387" w:rsidRPr="00472AFB" w:rsidRDefault="00FB5387"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07AE52D7" w14:textId="77777777" w:rsidR="00FB5387" w:rsidRPr="00472AFB" w:rsidRDefault="00472AFB"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hyperlink r:id="rId6" w:tooltip="vymena_a_vraceni_formular" w:history="1">
        <w:r w:rsidR="00FB5387" w:rsidRPr="00472AFB">
          <w:rPr>
            <w:rFonts w:ascii="Arial" w:eastAsia="Times New Roman" w:hAnsi="Arial" w:cs="Arial"/>
            <w:color w:val="0000FF"/>
            <w:kern w:val="0"/>
            <w:sz w:val="21"/>
            <w:szCs w:val="21"/>
            <w:u w:val="single"/>
            <w:lang w:eastAsia="cs-CZ"/>
            <w14:ligatures w14:val="none"/>
          </w:rPr>
          <w:t>FORMULÁŘ PRO VÝMĚNU A VRÁCENÍ ke stažení</w:t>
        </w:r>
      </w:hyperlink>
    </w:p>
    <w:p w14:paraId="45ACC278" w14:textId="77777777" w:rsidR="00FB5387" w:rsidRPr="00472AFB" w:rsidRDefault="00FB5387"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0FAD508F" w14:textId="77777777" w:rsidR="00FB5387" w:rsidRPr="00472AFB" w:rsidRDefault="00FB5387"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258E46FC" w14:textId="77777777" w:rsidR="0075769E" w:rsidRPr="00472AFB" w:rsidRDefault="0075769E"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69A99B71" w14:textId="77777777" w:rsidR="001A7B99" w:rsidRPr="00472AFB" w:rsidRDefault="001A7B99"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2ABD3F3B" w14:textId="77777777" w:rsidR="001A7B99" w:rsidRPr="00472AFB" w:rsidRDefault="001A7B99"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392F739B" w14:textId="77777777" w:rsidR="001A7B99" w:rsidRPr="00472AFB" w:rsidRDefault="001A7B99"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6C72CB7C" w14:textId="77777777" w:rsidR="001A7B99" w:rsidRPr="00472AFB" w:rsidRDefault="001A7B99"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0AF54D82" w14:textId="77777777" w:rsidR="001A7B99" w:rsidRPr="00472AFB" w:rsidRDefault="001A7B99"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7FAB38A2" w14:textId="77777777" w:rsidR="001A7B99" w:rsidRPr="00472AFB" w:rsidRDefault="001A7B99"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66A898D5" w14:textId="77777777" w:rsidR="001A7B99" w:rsidRPr="00472AFB" w:rsidRDefault="001A7B99"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3BA37B04" w14:textId="77777777" w:rsidR="0075769E" w:rsidRPr="00472AFB" w:rsidRDefault="0075769E"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p>
    <w:p w14:paraId="06F8450F" w14:textId="77777777" w:rsidR="00FB5387" w:rsidRPr="00472AFB" w:rsidRDefault="00FB5387" w:rsidP="00FB5387">
      <w:pPr>
        <w:shd w:val="clear" w:color="auto" w:fill="FFFFFF"/>
        <w:spacing w:after="15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b/>
          <w:bCs/>
          <w:color w:val="000000"/>
          <w:kern w:val="0"/>
          <w:sz w:val="36"/>
          <w:szCs w:val="36"/>
          <w:lang w:eastAsia="cs-CZ"/>
          <w14:ligatures w14:val="none"/>
        </w:rPr>
        <w:lastRenderedPageBreak/>
        <w:t>Reklamace</w:t>
      </w:r>
    </w:p>
    <w:p w14:paraId="7D7E1262"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1.    Reklamace si řídí reklamační řádem (viz. </w:t>
      </w:r>
      <w:hyperlink r:id="rId7" w:history="1">
        <w:r w:rsidRPr="00472AFB">
          <w:rPr>
            <w:rFonts w:ascii="Arial" w:eastAsia="Times New Roman" w:hAnsi="Arial" w:cs="Arial"/>
            <w:bCs/>
            <w:color w:val="000000"/>
            <w:kern w:val="0"/>
            <w:sz w:val="21"/>
            <w:szCs w:val="21"/>
            <w:u w:val="single"/>
            <w:lang w:eastAsia="cs-CZ"/>
            <w14:ligatures w14:val="none"/>
          </w:rPr>
          <w:t>Obchodní podmínky</w:t>
        </w:r>
      </w:hyperlink>
      <w:r w:rsidRPr="00472AFB">
        <w:rPr>
          <w:rFonts w:ascii="Arial" w:eastAsia="Times New Roman" w:hAnsi="Arial" w:cs="Arial"/>
          <w:color w:val="000000"/>
          <w:kern w:val="0"/>
          <w:sz w:val="21"/>
          <w:szCs w:val="21"/>
          <w:lang w:eastAsia="cs-CZ"/>
          <w14:ligatures w14:val="none"/>
        </w:rPr>
        <w:t>) a bude vyřízena v co nejkratším možném termínu, nejpozději však do 30 dní ode dne dodání reklamovaného zboží prodejci. Zákazník si může vybrat způsob vyřízení reklamace (oprava, výměna, vrácení peněz), avšak je pouze na prodejci, jakým způsobem reklamaci vyřídí.</w:t>
      </w:r>
    </w:p>
    <w:p w14:paraId="689433CF"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18946FEE"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2.    Reklamační řízení bude zahájeno, jakmile bude reklamované zboží spolu s řádně vyplněným reklamačním listem a dokladem o zakoupení daného zboží od kupujícího doručeno prodávajícímu. </w:t>
      </w:r>
    </w:p>
    <w:p w14:paraId="1196CE3D"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6172A64B"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3.    Adresa pro zaslání zboží v případě reklamace je:</w:t>
      </w:r>
    </w:p>
    <w:p w14:paraId="2043D2D9" w14:textId="77777777" w:rsidR="001A7B99" w:rsidRPr="00472AFB" w:rsidRDefault="001A7B99"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p>
    <w:p w14:paraId="248B1B06" w14:textId="77777777" w:rsidR="00FB5387" w:rsidRPr="00472AFB" w:rsidRDefault="00FB5387" w:rsidP="00FB5387">
      <w:pPr>
        <w:shd w:val="clear" w:color="auto" w:fill="FFFFFF"/>
        <w:spacing w:after="0" w:line="240" w:lineRule="auto"/>
        <w:jc w:val="both"/>
        <w:rPr>
          <w:rFonts w:ascii="Arial" w:eastAsia="Times New Roman" w:hAnsi="Arial" w:cs="Arial"/>
          <w:bCs/>
          <w:color w:val="000000"/>
          <w:kern w:val="0"/>
          <w:sz w:val="21"/>
          <w:szCs w:val="21"/>
          <w:lang w:eastAsia="cs-CZ"/>
          <w14:ligatures w14:val="none"/>
        </w:rPr>
      </w:pPr>
      <w:r w:rsidRPr="00472AFB">
        <w:rPr>
          <w:rFonts w:ascii="Arial" w:eastAsia="Times New Roman" w:hAnsi="Arial" w:cs="Arial"/>
          <w:bCs/>
          <w:color w:val="000000"/>
          <w:kern w:val="0"/>
          <w:sz w:val="21"/>
          <w:szCs w:val="21"/>
          <w:lang w:eastAsia="cs-CZ"/>
          <w14:ligatures w14:val="none"/>
        </w:rPr>
        <w:t>      LUCADA design s.r.o.</w:t>
      </w:r>
    </w:p>
    <w:p w14:paraId="0798801D"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bCs/>
          <w:color w:val="000000"/>
          <w:kern w:val="0"/>
          <w:sz w:val="21"/>
          <w:szCs w:val="21"/>
          <w:lang w:eastAsia="cs-CZ"/>
          <w14:ligatures w14:val="none"/>
        </w:rPr>
        <w:t xml:space="preserve">      Holkyvsukni.cz</w:t>
      </w:r>
    </w:p>
    <w:p w14:paraId="00777E3A" w14:textId="77777777" w:rsidR="00FB5387" w:rsidRPr="00472AFB" w:rsidRDefault="00FB5387" w:rsidP="00FB5387">
      <w:pPr>
        <w:shd w:val="clear" w:color="auto" w:fill="FFFFFF"/>
        <w:spacing w:after="0" w:line="240" w:lineRule="auto"/>
        <w:jc w:val="both"/>
        <w:rPr>
          <w:rFonts w:ascii="Arial" w:eastAsia="Times New Roman" w:hAnsi="Arial" w:cs="Arial"/>
          <w:bCs/>
          <w:color w:val="000000"/>
          <w:kern w:val="0"/>
          <w:sz w:val="21"/>
          <w:szCs w:val="21"/>
          <w:lang w:eastAsia="cs-CZ"/>
          <w14:ligatures w14:val="none"/>
        </w:rPr>
      </w:pPr>
      <w:r w:rsidRPr="00472AFB">
        <w:rPr>
          <w:rFonts w:ascii="Arial" w:eastAsia="Times New Roman" w:hAnsi="Arial" w:cs="Arial"/>
          <w:bCs/>
          <w:color w:val="000000"/>
          <w:kern w:val="0"/>
          <w:sz w:val="21"/>
          <w:szCs w:val="21"/>
          <w:lang w:eastAsia="cs-CZ"/>
          <w14:ligatures w14:val="none"/>
        </w:rPr>
        <w:t>      Za Oborou 399/66 Ochoz u Brna 664 02</w:t>
      </w:r>
    </w:p>
    <w:p w14:paraId="64FC866D" w14:textId="77777777" w:rsidR="001A7B99" w:rsidRPr="00472AFB" w:rsidRDefault="001A7B99"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p>
    <w:p w14:paraId="533443E9" w14:textId="3B5FEA3B"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xml:space="preserve">Zboží je možno </w:t>
      </w:r>
      <w:r w:rsidR="001A7B99" w:rsidRPr="00472AFB">
        <w:rPr>
          <w:rFonts w:ascii="Arial" w:eastAsia="Times New Roman" w:hAnsi="Arial" w:cs="Arial"/>
          <w:color w:val="000000"/>
          <w:kern w:val="0"/>
          <w:sz w:val="21"/>
          <w:szCs w:val="21"/>
          <w:lang w:eastAsia="cs-CZ"/>
          <w14:ligatures w14:val="none"/>
        </w:rPr>
        <w:t>zaslat přes jakéhokoli dopravce</w:t>
      </w:r>
      <w:r w:rsidRPr="00472AFB">
        <w:rPr>
          <w:rFonts w:ascii="Arial" w:eastAsia="Times New Roman" w:hAnsi="Arial" w:cs="Arial"/>
          <w:color w:val="000000"/>
          <w:kern w:val="0"/>
          <w:sz w:val="21"/>
          <w:szCs w:val="21"/>
          <w:lang w:eastAsia="cs-CZ"/>
          <w14:ligatures w14:val="none"/>
        </w:rPr>
        <w:t xml:space="preserve"> přímo k nám na adresu</w:t>
      </w:r>
      <w:r w:rsidRPr="00472AFB">
        <w:rPr>
          <w:rFonts w:ascii="Arial" w:eastAsia="Times New Roman" w:hAnsi="Arial" w:cs="Arial"/>
          <w:bCs/>
          <w:color w:val="000000"/>
          <w:kern w:val="0"/>
          <w:sz w:val="21"/>
          <w:szCs w:val="21"/>
          <w:lang w:eastAsia="cs-CZ"/>
          <w14:ligatures w14:val="none"/>
        </w:rPr>
        <w:t> </w:t>
      </w:r>
      <w:r w:rsidR="0075769E" w:rsidRPr="00472AFB">
        <w:rPr>
          <w:rFonts w:ascii="Arial" w:eastAsia="Times New Roman" w:hAnsi="Arial" w:cs="Arial"/>
          <w:bCs/>
          <w:color w:val="000000"/>
          <w:kern w:val="0"/>
          <w:sz w:val="21"/>
          <w:szCs w:val="21"/>
          <w:lang w:eastAsia="cs-CZ"/>
          <w14:ligatures w14:val="none"/>
        </w:rPr>
        <w:t xml:space="preserve">- </w:t>
      </w:r>
      <w:r w:rsidRPr="00472AFB">
        <w:rPr>
          <w:rFonts w:ascii="Arial" w:eastAsia="Times New Roman" w:hAnsi="Arial" w:cs="Arial"/>
          <w:bCs/>
          <w:color w:val="000000"/>
          <w:kern w:val="0"/>
          <w:sz w:val="21"/>
          <w:szCs w:val="21"/>
          <w:lang w:eastAsia="cs-CZ"/>
          <w14:ligatures w14:val="none"/>
        </w:rPr>
        <w:t>nikoliv na výdejní místo dopravce.</w:t>
      </w:r>
    </w:p>
    <w:p w14:paraId="171E339D"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7CAECC13" w14:textId="77777777" w:rsidR="00FB5387" w:rsidRPr="00472AFB" w:rsidRDefault="00FB5387"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r w:rsidRPr="00472AFB">
        <w:rPr>
          <w:rFonts w:ascii="Arial" w:eastAsia="Times New Roman" w:hAnsi="Arial" w:cs="Arial"/>
          <w:color w:val="000000"/>
          <w:kern w:val="0"/>
          <w:sz w:val="21"/>
          <w:szCs w:val="21"/>
          <w:lang w:eastAsia="cs-CZ"/>
          <w14:ligatures w14:val="none"/>
        </w:rPr>
        <w:t> </w:t>
      </w:r>
    </w:p>
    <w:p w14:paraId="58D7DE07" w14:textId="77777777" w:rsidR="00FB5387" w:rsidRPr="00472AFB" w:rsidRDefault="00472AFB" w:rsidP="00FB5387">
      <w:pPr>
        <w:shd w:val="clear" w:color="auto" w:fill="FFFFFF"/>
        <w:spacing w:after="0" w:line="240" w:lineRule="auto"/>
        <w:jc w:val="both"/>
        <w:rPr>
          <w:rFonts w:ascii="Arial" w:eastAsia="Times New Roman" w:hAnsi="Arial" w:cs="Arial"/>
          <w:color w:val="000000"/>
          <w:kern w:val="0"/>
          <w:sz w:val="21"/>
          <w:szCs w:val="21"/>
          <w:lang w:eastAsia="cs-CZ"/>
          <w14:ligatures w14:val="none"/>
        </w:rPr>
      </w:pPr>
      <w:hyperlink r:id="rId8" w:tooltip="reklamacni_formular" w:history="1">
        <w:r w:rsidR="00FB5387" w:rsidRPr="00472AFB">
          <w:rPr>
            <w:rFonts w:ascii="Arial" w:eastAsia="Times New Roman" w:hAnsi="Arial" w:cs="Arial"/>
            <w:color w:val="0000FF"/>
            <w:kern w:val="0"/>
            <w:sz w:val="21"/>
            <w:szCs w:val="21"/>
            <w:u w:val="single"/>
            <w:lang w:eastAsia="cs-CZ"/>
            <w14:ligatures w14:val="none"/>
          </w:rPr>
          <w:t>REKLAMAČNÍ FORMULÁŘ ke stažení</w:t>
        </w:r>
      </w:hyperlink>
    </w:p>
    <w:p w14:paraId="308DA5B2" w14:textId="77777777" w:rsidR="00137EAA" w:rsidRPr="00472AFB" w:rsidRDefault="00137EAA">
      <w:pPr>
        <w:rPr>
          <w:rFonts w:ascii="Arial" w:hAnsi="Arial" w:cs="Arial"/>
        </w:rPr>
      </w:pPr>
    </w:p>
    <w:sectPr w:rsidR="00137EAA" w:rsidRPr="00472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87"/>
    <w:rsid w:val="00137EAA"/>
    <w:rsid w:val="001A7B99"/>
    <w:rsid w:val="00472AFB"/>
    <w:rsid w:val="0075769E"/>
    <w:rsid w:val="00D67FC0"/>
    <w:rsid w:val="00FB5387"/>
    <w:rsid w:val="00FF6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B53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5387"/>
    <w:rPr>
      <w:rFonts w:ascii="Times New Roman" w:eastAsia="Times New Roman" w:hAnsi="Times New Roman" w:cs="Times New Roman"/>
      <w:b/>
      <w:bCs/>
      <w:kern w:val="36"/>
      <w:sz w:val="48"/>
      <w:szCs w:val="48"/>
      <w:lang w:eastAsia="cs-CZ"/>
      <w14:ligatures w14:val="none"/>
    </w:rPr>
  </w:style>
  <w:style w:type="paragraph" w:styleId="Normlnweb">
    <w:name w:val="Normal (Web)"/>
    <w:basedOn w:val="Normln"/>
    <w:uiPriority w:val="99"/>
    <w:semiHidden/>
    <w:unhideWhenUsed/>
    <w:rsid w:val="00FB538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FB5387"/>
    <w:rPr>
      <w:b/>
      <w:bCs/>
    </w:rPr>
  </w:style>
  <w:style w:type="character" w:styleId="Hypertextovodkaz">
    <w:name w:val="Hyperlink"/>
    <w:basedOn w:val="Standardnpsmoodstavce"/>
    <w:uiPriority w:val="99"/>
    <w:semiHidden/>
    <w:unhideWhenUsed/>
    <w:rsid w:val="00FB53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B53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5387"/>
    <w:rPr>
      <w:rFonts w:ascii="Times New Roman" w:eastAsia="Times New Roman" w:hAnsi="Times New Roman" w:cs="Times New Roman"/>
      <w:b/>
      <w:bCs/>
      <w:kern w:val="36"/>
      <w:sz w:val="48"/>
      <w:szCs w:val="48"/>
      <w:lang w:eastAsia="cs-CZ"/>
      <w14:ligatures w14:val="none"/>
    </w:rPr>
  </w:style>
  <w:style w:type="paragraph" w:styleId="Normlnweb">
    <w:name w:val="Normal (Web)"/>
    <w:basedOn w:val="Normln"/>
    <w:uiPriority w:val="99"/>
    <w:semiHidden/>
    <w:unhideWhenUsed/>
    <w:rsid w:val="00FB538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FB5387"/>
    <w:rPr>
      <w:b/>
      <w:bCs/>
    </w:rPr>
  </w:style>
  <w:style w:type="character" w:styleId="Hypertextovodkaz">
    <w:name w:val="Hyperlink"/>
    <w:basedOn w:val="Standardnpsmoodstavce"/>
    <w:uiPriority w:val="99"/>
    <w:semiHidden/>
    <w:unhideWhenUsed/>
    <w:rsid w:val="00FB5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91629">
      <w:bodyDiv w:val="1"/>
      <w:marLeft w:val="0"/>
      <w:marRight w:val="0"/>
      <w:marTop w:val="0"/>
      <w:marBottom w:val="0"/>
      <w:divBdr>
        <w:top w:val="none" w:sz="0" w:space="0" w:color="auto"/>
        <w:left w:val="none" w:sz="0" w:space="0" w:color="auto"/>
        <w:bottom w:val="none" w:sz="0" w:space="0" w:color="auto"/>
        <w:right w:val="none" w:sz="0" w:space="0" w:color="auto"/>
      </w:divBdr>
      <w:divsChild>
        <w:div w:id="628362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dnetito.cz/user/documents/upload/reklamacni_formular.pdf" TargetMode="External"/><Relationship Id="rId3" Type="http://schemas.openxmlformats.org/officeDocument/2006/relationships/settings" Target="settings.xml"/><Relationship Id="rId7" Type="http://schemas.openxmlformats.org/officeDocument/2006/relationships/hyperlink" Target="https://www.padnetito.cz/obchodni-podmink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adnetito.cz/user/documents/upload/vymena_a_vraceni_formular.pdf" TargetMode="External"/><Relationship Id="rId5" Type="http://schemas.openxmlformats.org/officeDocument/2006/relationships/hyperlink" Target="https://www.padnetito.cz/obchodni-podmink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370</Words>
  <Characters>2187</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Pavlíčková</dc:creator>
  <cp:keywords/>
  <dc:description/>
  <cp:lastModifiedBy>user</cp:lastModifiedBy>
  <cp:revision>4</cp:revision>
  <dcterms:created xsi:type="dcterms:W3CDTF">2024-06-30T05:00:00Z</dcterms:created>
  <dcterms:modified xsi:type="dcterms:W3CDTF">2024-06-30T08:36:00Z</dcterms:modified>
</cp:coreProperties>
</file>